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F2AB58" w14:textId="3E1682C6" w:rsidR="00FA3640" w:rsidRDefault="00B96EBE" w:rsidP="00AD3BE5">
      <w:pPr>
        <w:rPr>
          <w:noProof/>
          <w:sz w:val="24"/>
          <w:lang w:val="en-US"/>
        </w:rPr>
      </w:pPr>
      <w:r w:rsidRPr="00455E36">
        <w:rPr>
          <w:noProof/>
          <w:sz w:val="24"/>
          <w:lang w:val="en-US"/>
        </w:rPr>
        <mc:AlternateContent>
          <mc:Choice Requires="wps">
            <w:drawing>
              <wp:anchor distT="45720" distB="45720" distL="114300" distR="114300" simplePos="0" relativeHeight="251662336" behindDoc="0" locked="0" layoutInCell="1" allowOverlap="1" wp14:anchorId="63D563EF" wp14:editId="3DD58214">
                <wp:simplePos x="0" y="0"/>
                <wp:positionH relativeFrom="column">
                  <wp:posOffset>-70485</wp:posOffset>
                </wp:positionH>
                <wp:positionV relativeFrom="paragraph">
                  <wp:posOffset>1183640</wp:posOffset>
                </wp:positionV>
                <wp:extent cx="6984365" cy="875665"/>
                <wp:effectExtent l="0" t="0" r="26035" b="133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875665"/>
                        </a:xfrm>
                        <a:prstGeom prst="rect">
                          <a:avLst/>
                        </a:prstGeom>
                        <a:solidFill>
                          <a:srgbClr val="FFFFFF"/>
                        </a:solidFill>
                        <a:ln w="9525">
                          <a:solidFill>
                            <a:srgbClr val="000000"/>
                          </a:solidFill>
                          <a:miter lim="800000"/>
                          <a:headEnd/>
                          <a:tailEnd/>
                        </a:ln>
                      </wps:spPr>
                      <wps:txbx>
                        <w:txbxContent>
                          <w:p w14:paraId="5E093516" w14:textId="2E80FDDA" w:rsidR="00E41A03" w:rsidRPr="00646C3F" w:rsidRDefault="0051157F" w:rsidP="00431C22">
                            <w:pPr>
                              <w:spacing w:after="0" w:line="240" w:lineRule="auto"/>
                              <w:ind w:right="65"/>
                              <w:rPr>
                                <w:sz w:val="24"/>
                              </w:rPr>
                            </w:pPr>
                            <w:r w:rsidRPr="00455E36">
                              <w:rPr>
                                <w:sz w:val="24"/>
                              </w:rPr>
                              <w:t>W</w:t>
                            </w:r>
                            <w:r w:rsidR="004F6A0E">
                              <w:rPr>
                                <w:sz w:val="24"/>
                              </w:rPr>
                              <w:t xml:space="preserve">elcome to the </w:t>
                            </w:r>
                            <w:r w:rsidR="008D6C18">
                              <w:rPr>
                                <w:sz w:val="24"/>
                              </w:rPr>
                              <w:t>8</w:t>
                            </w:r>
                            <w:r w:rsidR="00431C22" w:rsidRPr="00431C22">
                              <w:rPr>
                                <w:sz w:val="24"/>
                                <w:vertAlign w:val="superscript"/>
                              </w:rPr>
                              <w:t>th</w:t>
                            </w:r>
                            <w:r w:rsidR="00431C22">
                              <w:rPr>
                                <w:sz w:val="24"/>
                              </w:rPr>
                              <w:t xml:space="preserve"> </w:t>
                            </w:r>
                            <w:r w:rsidR="00AD7772">
                              <w:rPr>
                                <w:sz w:val="24"/>
                              </w:rPr>
                              <w:t xml:space="preserve">edition of a Slice of </w:t>
                            </w:r>
                            <w:proofErr w:type="spellStart"/>
                            <w:r w:rsidR="00AD7772">
                              <w:rPr>
                                <w:sz w:val="24"/>
                              </w:rPr>
                              <w:t>Pi</w:t>
                            </w:r>
                            <w:proofErr w:type="spellEnd"/>
                            <w:r w:rsidR="006A29DF">
                              <w:rPr>
                                <w:sz w:val="24"/>
                              </w:rPr>
                              <w:t>.</w:t>
                            </w:r>
                            <w:r w:rsidR="00707BF9">
                              <w:rPr>
                                <w:sz w:val="24"/>
                              </w:rPr>
                              <w:t xml:space="preserve"> </w:t>
                            </w:r>
                            <w:r w:rsidR="00B96EBE">
                              <w:rPr>
                                <w:sz w:val="24"/>
                              </w:rPr>
                              <w:t xml:space="preserve">The theme this week is fractions, decimals, percentages and ratio.  </w:t>
                            </w:r>
                            <w:r w:rsidR="00CC268D">
                              <w:rPr>
                                <w:sz w:val="24"/>
                              </w:rPr>
                              <w:t>It’s not long until year 11 leave for study leave and the other year groups will be completing their assessments. I’ve spoken to people about how they revise and review tests. Some ideas are included and I have attached another multiple choice sheet if any use.</w:t>
                            </w:r>
                          </w:p>
                          <w:p w14:paraId="4307DC3F" w14:textId="70DFA3EE" w:rsidR="0051157F" w:rsidRPr="00455E36" w:rsidRDefault="0051157F">
                            <w:pPr>
                              <w:rPr>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D563EF" id="_x0000_t202" coordsize="21600,21600" o:spt="202" path="m0,0l0,21600,21600,21600,21600,0xe">
                <v:stroke joinstyle="miter"/>
                <v:path gradientshapeok="t" o:connecttype="rect"/>
              </v:shapetype>
              <v:shape id="Text Box 2" o:spid="_x0000_s1026" type="#_x0000_t202" style="position:absolute;margin-left:-5.55pt;margin-top:93.2pt;width:549.95pt;height:68.9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">
                <v:textbox>
                  <w:txbxContent>
                    <w:p w14:paraId="5E093516" w14:textId="2E80FDDA" w:rsidR="00E41A03" w:rsidRPr="00646C3F" w:rsidRDefault="0051157F" w:rsidP="00431C22">
                      <w:pPr>
                        <w:spacing w:after="0" w:line="240" w:lineRule="auto"/>
                        <w:ind w:right="65"/>
                        <w:rPr>
                          <w:sz w:val="24"/>
                        </w:rPr>
                      </w:pPr>
                      <w:r w:rsidRPr="00455E36">
                        <w:rPr>
                          <w:sz w:val="24"/>
                        </w:rPr>
                        <w:t>W</w:t>
                      </w:r>
                      <w:r w:rsidR="004F6A0E">
                        <w:rPr>
                          <w:sz w:val="24"/>
                        </w:rPr>
                        <w:t xml:space="preserve">elcome to the </w:t>
                      </w:r>
                      <w:r w:rsidR="008D6C18">
                        <w:rPr>
                          <w:sz w:val="24"/>
                        </w:rPr>
                        <w:t>8</w:t>
                      </w:r>
                      <w:r w:rsidR="00431C22" w:rsidRPr="00431C22">
                        <w:rPr>
                          <w:sz w:val="24"/>
                          <w:vertAlign w:val="superscript"/>
                        </w:rPr>
                        <w:t>th</w:t>
                      </w:r>
                      <w:r w:rsidR="00431C22">
                        <w:rPr>
                          <w:sz w:val="24"/>
                        </w:rPr>
                        <w:t xml:space="preserve"> </w:t>
                      </w:r>
                      <w:r w:rsidR="00AD7772">
                        <w:rPr>
                          <w:sz w:val="24"/>
                        </w:rPr>
                        <w:t xml:space="preserve">edition of a Slice of </w:t>
                      </w:r>
                      <w:proofErr w:type="spellStart"/>
                      <w:r w:rsidR="00AD7772">
                        <w:rPr>
                          <w:sz w:val="24"/>
                        </w:rPr>
                        <w:t>Pi</w:t>
                      </w:r>
                      <w:proofErr w:type="spellEnd"/>
                      <w:r w:rsidR="006A29DF">
                        <w:rPr>
                          <w:sz w:val="24"/>
                        </w:rPr>
                        <w:t>.</w:t>
                      </w:r>
                      <w:r w:rsidR="00707BF9">
                        <w:rPr>
                          <w:sz w:val="24"/>
                        </w:rPr>
                        <w:t xml:space="preserve"> </w:t>
                      </w:r>
                      <w:r w:rsidR="00B96EBE">
                        <w:rPr>
                          <w:sz w:val="24"/>
                        </w:rPr>
                        <w:t xml:space="preserve">The theme this week is fractions, decimals, percentages and ratio.  </w:t>
                      </w:r>
                      <w:r w:rsidR="00CC268D">
                        <w:rPr>
                          <w:sz w:val="24"/>
                        </w:rPr>
                        <w:t>It’s not long until year 11 leave for study leave and the other year groups will be completing their assessments. I’ve spoken to people about how they revise and review tests. Some ideas are included and I have attached another multiple choice sheet if any use.</w:t>
                      </w:r>
                    </w:p>
                    <w:p w14:paraId="4307DC3F" w14:textId="70DFA3EE" w:rsidR="0051157F" w:rsidRPr="00455E36" w:rsidRDefault="0051157F">
                      <w:pPr>
                        <w:rPr>
                          <w:sz w:val="24"/>
                        </w:rPr>
                      </w:pPr>
                    </w:p>
                  </w:txbxContent>
                </v:textbox>
                <w10:wrap type="square"/>
              </v:shape>
            </w:pict>
          </mc:Fallback>
        </mc:AlternateContent>
      </w:r>
      <w:r w:rsidR="00FA3640">
        <w:rPr>
          <w:noProof/>
          <w:sz w:val="24"/>
          <w:lang w:val="en-US"/>
        </w:rPr>
        <w:t xml:space="preserve"> </w:t>
      </w:r>
    </w:p>
    <w:p w14:paraId="681A0BD7" w14:textId="08D43DC1" w:rsidR="00D66E73" w:rsidRDefault="00D66194" w:rsidP="00AD3BE5">
      <w:r>
        <w:rPr>
          <w:noProof/>
          <w:sz w:val="24"/>
          <w:lang w:val="en-US"/>
        </w:rPr>
        <mc:AlternateContent>
          <mc:Choice Requires="wps">
            <w:drawing>
              <wp:anchor distT="0" distB="0" distL="114300" distR="114300" simplePos="0" relativeHeight="251723776" behindDoc="0" locked="0" layoutInCell="1" allowOverlap="1" wp14:anchorId="408E12E2" wp14:editId="27600B22">
                <wp:simplePos x="0" y="0"/>
                <wp:positionH relativeFrom="margin">
                  <wp:posOffset>-65405</wp:posOffset>
                </wp:positionH>
                <wp:positionV relativeFrom="paragraph">
                  <wp:posOffset>6621780</wp:posOffset>
                </wp:positionV>
                <wp:extent cx="3251835" cy="2974340"/>
                <wp:effectExtent l="0" t="0" r="0" b="0"/>
                <wp:wrapSquare wrapText="bothSides"/>
                <wp:docPr id="199" name="Text Box 199"/>
                <wp:cNvGraphicFramePr/>
                <a:graphic xmlns:a="http://schemas.openxmlformats.org/drawingml/2006/main">
                  <a:graphicData uri="http://schemas.microsoft.com/office/word/2010/wordprocessingShape">
                    <wps:wsp>
                      <wps:cNvSpPr txBox="1"/>
                      <wps:spPr>
                        <a:xfrm>
                          <a:off x="0" y="0"/>
                          <a:ext cx="3251835" cy="2974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819CB9D" w14:textId="0B89DB6E" w:rsidR="00C32E21" w:rsidRDefault="00D66194" w:rsidP="00C32E21">
                            <w:pPr>
                              <w:rPr>
                                <w:rFonts w:ascii="Script MT Bold" w:hAnsi="Script MT Bold"/>
                                <w:sz w:val="32"/>
                                <w:u w:val="single"/>
                              </w:rPr>
                            </w:pPr>
                            <w:r>
                              <w:rPr>
                                <w:rFonts w:ascii="Script MT Bold" w:hAnsi="Script MT Bold"/>
                                <w:sz w:val="32"/>
                                <w:highlight w:val="yellow"/>
                                <w:u w:val="single"/>
                              </w:rPr>
                              <w:t>Percentages</w:t>
                            </w:r>
                          </w:p>
                          <w:p w14:paraId="20A522CC" w14:textId="271AE170" w:rsidR="00C32E21" w:rsidRPr="00245551" w:rsidRDefault="00D66194" w:rsidP="00C32E21">
                            <w:pPr>
                              <w:rPr>
                                <w:sz w:val="32"/>
                              </w:rPr>
                            </w:pPr>
                            <w:r>
                              <w:rPr>
                                <w:sz w:val="24"/>
                              </w:rPr>
                              <w:t>I made this with colour codes so students know which are easy and which more challenging, early solutions help harder ones like 111%</w:t>
                            </w:r>
                            <w:bookmarkStart w:id="0" w:name="_GoBack"/>
                            <w:bookmarkEnd w:id="0"/>
                            <w:r>
                              <w:rPr>
                                <w:noProof/>
                                <w:sz w:val="24"/>
                                <w:lang w:val="en-US"/>
                              </w:rPr>
                              <w:drawing>
                                <wp:inline distT="0" distB="0" distL="0" distR="0" wp14:anchorId="4289DFEE" wp14:editId="1A4D6B52">
                                  <wp:extent cx="2505466" cy="1790881"/>
                                  <wp:effectExtent l="0" t="0" r="9525" b="0"/>
                                  <wp:docPr id="34" name="Picture 34" descr="../../../../Users/helenpapandreopoulos/Desktop/Screen%20Shot%202016-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helenpapandreopoulos/Desktop/Screen%20Shot%202016-11-1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16518" cy="179878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8E12E2" id="Text Box 199" o:spid="_x0000_s1027" type="#_x0000_t202" style="position:absolute;margin-left:-5.15pt;margin-top:521.4pt;width:256.05pt;height:234.2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" filled="f" stroked="f">
                <v:textbox>
                  <w:txbxContent>
                    <w:p w14:paraId="4819CB9D" w14:textId="0B89DB6E" w:rsidR="00C32E21" w:rsidRDefault="00D66194" w:rsidP="00C32E21">
                      <w:pPr>
                        <w:rPr>
                          <w:rFonts w:ascii="Script MT Bold" w:hAnsi="Script MT Bold"/>
                          <w:sz w:val="32"/>
                          <w:u w:val="single"/>
                        </w:rPr>
                      </w:pPr>
                      <w:r>
                        <w:rPr>
                          <w:rFonts w:ascii="Script MT Bold" w:hAnsi="Script MT Bold"/>
                          <w:sz w:val="32"/>
                          <w:highlight w:val="yellow"/>
                          <w:u w:val="single"/>
                        </w:rPr>
                        <w:t>Percentages</w:t>
                      </w:r>
                    </w:p>
                    <w:p w14:paraId="20A522CC" w14:textId="271AE170" w:rsidR="00C32E21" w:rsidRPr="00245551" w:rsidRDefault="00D66194" w:rsidP="00C32E21">
                      <w:pPr>
                        <w:rPr>
                          <w:sz w:val="32"/>
                        </w:rPr>
                      </w:pPr>
                      <w:r>
                        <w:rPr>
                          <w:sz w:val="24"/>
                        </w:rPr>
                        <w:t>I made this with colour codes so students know which are easy and which more challenging, early solutions help harder ones like 111%</w:t>
                      </w:r>
                      <w:bookmarkStart w:id="1" w:name="_GoBack"/>
                      <w:bookmarkEnd w:id="1"/>
                      <w:r>
                        <w:rPr>
                          <w:noProof/>
                          <w:sz w:val="24"/>
                          <w:lang w:val="en-US"/>
                        </w:rPr>
                        <w:drawing>
                          <wp:inline distT="0" distB="0" distL="0" distR="0" wp14:anchorId="4289DFEE" wp14:editId="1A4D6B52">
                            <wp:extent cx="2505466" cy="1790881"/>
                            <wp:effectExtent l="0" t="0" r="9525" b="0"/>
                            <wp:docPr id="34" name="Picture 34" descr="../../../../Users/helenpapandreopoulos/Desktop/Screen%20Shot%202016-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helenpapandreopoulos/Desktop/Screen%20Shot%202016-11-1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16518" cy="1798781"/>
                                    </a:xfrm>
                                    <a:prstGeom prst="rect">
                                      <a:avLst/>
                                    </a:prstGeom>
                                    <a:noFill/>
                                    <a:ln>
                                      <a:noFill/>
                                    </a:ln>
                                  </pic:spPr>
                                </pic:pic>
                              </a:graphicData>
                            </a:graphic>
                          </wp:inline>
                        </w:drawing>
                      </w:r>
                    </w:p>
                  </w:txbxContent>
                </v:textbox>
                <w10:wrap type="square" anchorx="margin"/>
              </v:shape>
            </w:pict>
          </mc:Fallback>
        </mc:AlternateContent>
      </w:r>
      <w:r>
        <w:rPr>
          <w:noProof/>
          <w:sz w:val="24"/>
          <w:lang w:val="en-US"/>
        </w:rPr>
        <mc:AlternateContent>
          <mc:Choice Requires="wps">
            <w:drawing>
              <wp:anchor distT="0" distB="0" distL="114300" distR="114300" simplePos="0" relativeHeight="251721728" behindDoc="1" locked="0" layoutInCell="1" allowOverlap="1" wp14:anchorId="46ADC553" wp14:editId="67773428">
                <wp:simplePos x="0" y="0"/>
                <wp:positionH relativeFrom="margin">
                  <wp:posOffset>-97971</wp:posOffset>
                </wp:positionH>
                <wp:positionV relativeFrom="paragraph">
                  <wp:posOffset>6510020</wp:posOffset>
                </wp:positionV>
                <wp:extent cx="3419475" cy="3192417"/>
                <wp:effectExtent l="0" t="0" r="34925" b="33655"/>
                <wp:wrapNone/>
                <wp:docPr id="198" name="Rectangle 198"/>
                <wp:cNvGraphicFramePr/>
                <a:graphic xmlns:a="http://schemas.openxmlformats.org/drawingml/2006/main">
                  <a:graphicData uri="http://schemas.microsoft.com/office/word/2010/wordprocessingShape">
                    <wps:wsp>
                      <wps:cNvSpPr/>
                      <wps:spPr>
                        <a:xfrm>
                          <a:off x="0" y="0"/>
                          <a:ext cx="3419475" cy="319241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32444A" id="Rectangle 198" o:spid="_x0000_s1026" style="position:absolute;margin-left:-7.7pt;margin-top:512.6pt;width:269.25pt;height:251.35pt;z-index:-251594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" filled="f" strokecolor="black [3213]" strokeweight="1pt">
                <w10:wrap anchorx="margin"/>
              </v:rect>
            </w:pict>
          </mc:Fallback>
        </mc:AlternateContent>
      </w:r>
      <w:r>
        <w:rPr>
          <w:noProof/>
          <w:sz w:val="24"/>
          <w:lang w:val="en-US"/>
        </w:rPr>
        <mc:AlternateContent>
          <mc:Choice Requires="wps">
            <w:drawing>
              <wp:anchor distT="0" distB="0" distL="114300" distR="114300" simplePos="0" relativeHeight="251657214" behindDoc="1" locked="0" layoutInCell="1" allowOverlap="1" wp14:anchorId="56B36EAE" wp14:editId="5662B197">
                <wp:simplePos x="0" y="0"/>
                <wp:positionH relativeFrom="column">
                  <wp:posOffset>-81643</wp:posOffset>
                </wp:positionH>
                <wp:positionV relativeFrom="paragraph">
                  <wp:posOffset>1772195</wp:posOffset>
                </wp:positionV>
                <wp:extent cx="3429000" cy="4623526"/>
                <wp:effectExtent l="0" t="0" r="25400" b="24765"/>
                <wp:wrapNone/>
                <wp:docPr id="9" name="Rectangle 9"/>
                <wp:cNvGraphicFramePr/>
                <a:graphic xmlns:a="http://schemas.openxmlformats.org/drawingml/2006/main">
                  <a:graphicData uri="http://schemas.microsoft.com/office/word/2010/wordprocessingShape">
                    <wps:wsp>
                      <wps:cNvSpPr/>
                      <wps:spPr>
                        <a:xfrm>
                          <a:off x="0" y="0"/>
                          <a:ext cx="3429000" cy="462352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007A336C" w:rsidR="00FA3640" w:rsidRDefault="00FA3640" w:rsidP="00FA3640"/>
                          <w:p w14:paraId="6CBD4465" w14:textId="4267D047" w:rsidR="00FA3640" w:rsidRDefault="00FA3640" w:rsidP="00FA3640">
                            <w:r>
                              <w:t xml:space="preserve">Can the result be used to </w:t>
                            </w:r>
                            <w:proofErr w:type="gramStart"/>
                            <w:r w:rsidR="00CC268D">
                              <w:t>calculate</w:t>
                            </w:r>
                            <w:proofErr w:type="gramEnd"/>
                          </w:p>
                          <w:p w14:paraId="06165243" w14:textId="23AE1C65" w:rsidR="00CC268D" w:rsidRPr="00CC268D" w:rsidRDefault="00CC268D" w:rsidP="00FA3640">
                            <w:pPr>
                              <w:rPr>
                                <w:color w:val="000000" w:themeColor="text1"/>
                              </w:rPr>
                            </w:pPr>
                            <w:r>
                              <w:rPr>
                                <w:color w:val="000000" w:themeColor="text1"/>
                              </w:rPr>
                              <w:t>Use the result to find the missing gaps</w:t>
                            </w:r>
                          </w:p>
                          <w:p w14:paraId="03153CCE" w14:textId="26C8D07A" w:rsidR="00FA3640" w:rsidRDefault="00FA3640" w:rsidP="00FA364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8" style="position:absolute;margin-left:-6.45pt;margin-top:139.55pt;width:270pt;height:364.05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" filled="f" strokecolor="black [3213]" strokeweight="1pt">
                <v:textbox>
                  <w:txbxContent>
                    <w:p w14:paraId="3D2E3FEE" w14:textId="007A336C" w:rsidR="00FA3640" w:rsidRDefault="00FA3640" w:rsidP="00FA3640"/>
                    <w:p w14:paraId="6CBD4465" w14:textId="4267D047" w:rsidR="00FA3640" w:rsidRDefault="00FA3640" w:rsidP="00FA3640">
                      <w:r>
                        <w:t xml:space="preserve">Can the result be used to </w:t>
                      </w:r>
                      <w:proofErr w:type="gramStart"/>
                      <w:r w:rsidR="00CC268D">
                        <w:t>calculate</w:t>
                      </w:r>
                      <w:proofErr w:type="gramEnd"/>
                    </w:p>
                    <w:p w14:paraId="06165243" w14:textId="23AE1C65" w:rsidR="00CC268D" w:rsidRPr="00CC268D" w:rsidRDefault="00CC268D" w:rsidP="00FA3640">
                      <w:pPr>
                        <w:rPr>
                          <w:color w:val="000000" w:themeColor="text1"/>
                        </w:rPr>
                      </w:pPr>
                      <w:r>
                        <w:rPr>
                          <w:color w:val="000000" w:themeColor="text1"/>
                        </w:rPr>
                        <w:t>Use the result to find the missing gaps</w:t>
                      </w:r>
                    </w:p>
                    <w:p w14:paraId="03153CCE" w14:textId="26C8D07A" w:rsidR="00FA3640" w:rsidRDefault="00FA3640" w:rsidP="00FA3640"/>
                  </w:txbxContent>
                </v:textbox>
              </v:rect>
            </w:pict>
          </mc:Fallback>
        </mc:AlternateContent>
      </w:r>
      <w:r>
        <w:rPr>
          <w:noProof/>
          <w:sz w:val="24"/>
          <w:lang w:val="en-US"/>
        </w:rPr>
        <w:drawing>
          <wp:anchor distT="0" distB="0" distL="114300" distR="114300" simplePos="0" relativeHeight="251724800" behindDoc="0" locked="0" layoutInCell="1" allowOverlap="1" wp14:anchorId="0D160314" wp14:editId="5151D421">
            <wp:simplePos x="0" y="0"/>
            <wp:positionH relativeFrom="column">
              <wp:posOffset>163286</wp:posOffset>
            </wp:positionH>
            <wp:positionV relativeFrom="paragraph">
              <wp:posOffset>4450080</wp:posOffset>
            </wp:positionV>
            <wp:extent cx="1831249" cy="1867564"/>
            <wp:effectExtent l="0" t="0" r="0" b="12065"/>
            <wp:wrapNone/>
            <wp:docPr id="32" name="Picture 32" descr="../../../../Users/helenpapandreopoulos/Desktop/Screen%20Shot%202016-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helenpapandreopoulos/Desktop/Screen%20Shot%202016-11-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34339" cy="1870715"/>
                    </a:xfrm>
                    <a:prstGeom prst="rect">
                      <a:avLst/>
                    </a:prstGeom>
                    <a:noFill/>
                    <a:ln>
                      <a:noFill/>
                    </a:ln>
                  </pic:spPr>
                </pic:pic>
              </a:graphicData>
            </a:graphic>
            <wp14:sizeRelH relativeFrom="page">
              <wp14:pctWidth>0</wp14:pctWidth>
            </wp14:sizeRelH>
            <wp14:sizeRelV relativeFrom="page">
              <wp14:pctHeight>0</wp14:pctHeight>
            </wp14:sizeRelV>
          </wp:anchor>
        </w:drawing>
      </w:r>
      <w:r w:rsidR="00B96EBE" w:rsidRPr="00455E36">
        <w:rPr>
          <w:noProof/>
          <w:sz w:val="24"/>
          <w:lang w:val="en-US"/>
        </w:rPr>
        <mc:AlternateContent>
          <mc:Choice Requires="wps">
            <w:drawing>
              <wp:anchor distT="45720" distB="45720" distL="114300" distR="114300" simplePos="0" relativeHeight="251714560" behindDoc="0" locked="0" layoutInCell="1" allowOverlap="1" wp14:anchorId="38E0FEE9" wp14:editId="79691C6A">
                <wp:simplePos x="0" y="0"/>
                <wp:positionH relativeFrom="column">
                  <wp:posOffset>3444875</wp:posOffset>
                </wp:positionH>
                <wp:positionV relativeFrom="paragraph">
                  <wp:posOffset>4457700</wp:posOffset>
                </wp:positionV>
                <wp:extent cx="3463925" cy="3308985"/>
                <wp:effectExtent l="0" t="0" r="15875" b="1841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3308985"/>
                        </a:xfrm>
                        <a:prstGeom prst="rect">
                          <a:avLst/>
                        </a:prstGeom>
                        <a:solidFill>
                          <a:srgbClr val="FFFFFF"/>
                        </a:solidFill>
                        <a:ln w="9525">
                          <a:solidFill>
                            <a:srgbClr val="000000"/>
                          </a:solidFill>
                          <a:miter lim="800000"/>
                          <a:headEnd/>
                          <a:tailEnd/>
                        </a:ln>
                      </wps:spPr>
                      <wps:txbx>
                        <w:txbxContent>
                          <w:p w14:paraId="30F460B9" w14:textId="0CA2C1D6" w:rsidR="00DF0C04" w:rsidRDefault="00B96EBE" w:rsidP="00DF0C04">
                            <w:pPr>
                              <w:rPr>
                                <w:rFonts w:ascii="Script MT Bold" w:hAnsi="Script MT Bold"/>
                                <w:sz w:val="32"/>
                                <w:u w:val="single"/>
                              </w:rPr>
                            </w:pPr>
                            <w:r w:rsidRPr="00B96EBE">
                              <w:rPr>
                                <w:rFonts w:ascii="Script MT Bold" w:hAnsi="Script MT Bold"/>
                                <w:sz w:val="32"/>
                                <w:highlight w:val="yellow"/>
                                <w:u w:val="single"/>
                              </w:rPr>
                              <w:t>The Decimals Game</w:t>
                            </w:r>
                          </w:p>
                          <w:p w14:paraId="2A2F6928" w14:textId="7226BE77" w:rsidR="00DF0C04" w:rsidRDefault="00B96EBE" w:rsidP="00DF0C04">
                            <w:pPr>
                              <w:rPr>
                                <w:sz w:val="24"/>
                              </w:rPr>
                            </w:pPr>
                            <w:r>
                              <w:rPr>
                                <w:noProof/>
                                <w:sz w:val="24"/>
                                <w:lang w:val="en-US"/>
                              </w:rPr>
                              <w:drawing>
                                <wp:inline distT="0" distB="0" distL="0" distR="0" wp14:anchorId="3D7C1FE8" wp14:editId="784E6287">
                                  <wp:extent cx="3265805" cy="1273810"/>
                                  <wp:effectExtent l="0" t="0" r="10795" b="0"/>
                                  <wp:docPr id="33" name="Picture 33" descr="../../../../Users/helenpapandreopoulos/Desktop/Screen%20Shot%202016-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helenpapandreopoulos/Desktop/Screen%20Shot%202016-11-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5805" cy="1273810"/>
                                          </a:xfrm>
                                          <a:prstGeom prst="rect">
                                            <a:avLst/>
                                          </a:prstGeom>
                                          <a:noFill/>
                                          <a:ln>
                                            <a:noFill/>
                                          </a:ln>
                                        </pic:spPr>
                                      </pic:pic>
                                    </a:graphicData>
                                  </a:graphic>
                                </wp:inline>
                              </w:drawing>
                            </w:r>
                          </w:p>
                          <w:p w14:paraId="03279F87" w14:textId="29158DA6" w:rsidR="00B96EBE" w:rsidRDefault="00B96EBE" w:rsidP="00DF0C04">
                            <w:pPr>
                              <w:rPr>
                                <w:sz w:val="24"/>
                              </w:rPr>
                            </w:pPr>
                            <w:r>
                              <w:rPr>
                                <w:sz w:val="24"/>
                              </w:rPr>
                              <w:t xml:space="preserve">This is from </w:t>
                            </w:r>
                            <w:proofErr w:type="spellStart"/>
                            <w:r>
                              <w:rPr>
                                <w:sz w:val="24"/>
                              </w:rPr>
                              <w:t>Nrich</w:t>
                            </w:r>
                            <w:proofErr w:type="spellEnd"/>
                            <w:r>
                              <w:rPr>
                                <w:sz w:val="24"/>
                              </w:rPr>
                              <w:t xml:space="preserve"> – Reasoned Rounding game. Students roll 2 10-sided dice and write the number in one of the gaps. When a student </w:t>
                            </w:r>
                            <w:proofErr w:type="gramStart"/>
                            <w:r>
                              <w:rPr>
                                <w:sz w:val="24"/>
                              </w:rPr>
                              <w:t>fill</w:t>
                            </w:r>
                            <w:proofErr w:type="gramEnd"/>
                            <w:r>
                              <w:rPr>
                                <w:sz w:val="24"/>
                              </w:rPr>
                              <w:t xml:space="preserve"> the second half of a circle they win that circle. EG: roll 3 and 5, so it’s either 53 or 35 and you fill in either 50 or 40. Winner fills the most circles. </w:t>
                            </w:r>
                          </w:p>
                          <w:p w14:paraId="77E1F619" w14:textId="77777777" w:rsidR="00DF0C04" w:rsidRPr="004B7335" w:rsidRDefault="00DF0C04" w:rsidP="00DF0C04">
                            <w:pPr>
                              <w:rPr>
                                <w:rFonts w:ascii="Script MT Bold" w:hAnsi="Script MT Bold"/>
                                <w:sz w:val="32"/>
                                <w:u w:val="single"/>
                              </w:rPr>
                            </w:pPr>
                          </w:p>
                          <w:p w14:paraId="32AB23BB" w14:textId="77777777" w:rsidR="00DF0C04" w:rsidRDefault="00DF0C04" w:rsidP="00DF0C0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E0FEE9" id="_x0000_s1029" type="#_x0000_t202" style="position:absolute;margin-left:271.25pt;margin-top:351pt;width:272.75pt;height:260.55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">
                <v:textbox>
                  <w:txbxContent>
                    <w:p w14:paraId="30F460B9" w14:textId="0CA2C1D6" w:rsidR="00DF0C04" w:rsidRDefault="00B96EBE" w:rsidP="00DF0C04">
                      <w:pPr>
                        <w:rPr>
                          <w:rFonts w:ascii="Script MT Bold" w:hAnsi="Script MT Bold"/>
                          <w:sz w:val="32"/>
                          <w:u w:val="single"/>
                        </w:rPr>
                      </w:pPr>
                      <w:r w:rsidRPr="00B96EBE">
                        <w:rPr>
                          <w:rFonts w:ascii="Script MT Bold" w:hAnsi="Script MT Bold"/>
                          <w:sz w:val="32"/>
                          <w:highlight w:val="yellow"/>
                          <w:u w:val="single"/>
                        </w:rPr>
                        <w:t>The Decimals Game</w:t>
                      </w:r>
                    </w:p>
                    <w:p w14:paraId="2A2F6928" w14:textId="7226BE77" w:rsidR="00DF0C04" w:rsidRDefault="00B96EBE" w:rsidP="00DF0C04">
                      <w:pPr>
                        <w:rPr>
                          <w:sz w:val="24"/>
                        </w:rPr>
                      </w:pPr>
                      <w:r>
                        <w:rPr>
                          <w:noProof/>
                          <w:sz w:val="24"/>
                          <w:lang w:val="en-US"/>
                        </w:rPr>
                        <w:drawing>
                          <wp:inline distT="0" distB="0" distL="0" distR="0" wp14:anchorId="3D7C1FE8" wp14:editId="784E6287">
                            <wp:extent cx="3265805" cy="1273810"/>
                            <wp:effectExtent l="0" t="0" r="10795" b="0"/>
                            <wp:docPr id="33" name="Picture 33" descr="../../../../Users/helenpapandreopoulos/Desktop/Screen%20Shot%202016-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helenpapandreopoulos/Desktop/Screen%20Shot%202016-11-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5805" cy="1273810"/>
                                    </a:xfrm>
                                    <a:prstGeom prst="rect">
                                      <a:avLst/>
                                    </a:prstGeom>
                                    <a:noFill/>
                                    <a:ln>
                                      <a:noFill/>
                                    </a:ln>
                                  </pic:spPr>
                                </pic:pic>
                              </a:graphicData>
                            </a:graphic>
                          </wp:inline>
                        </w:drawing>
                      </w:r>
                    </w:p>
                    <w:p w14:paraId="03279F87" w14:textId="29158DA6" w:rsidR="00B96EBE" w:rsidRDefault="00B96EBE" w:rsidP="00DF0C04">
                      <w:pPr>
                        <w:rPr>
                          <w:sz w:val="24"/>
                        </w:rPr>
                      </w:pPr>
                      <w:r>
                        <w:rPr>
                          <w:sz w:val="24"/>
                        </w:rPr>
                        <w:t xml:space="preserve">This is from </w:t>
                      </w:r>
                      <w:proofErr w:type="spellStart"/>
                      <w:r>
                        <w:rPr>
                          <w:sz w:val="24"/>
                        </w:rPr>
                        <w:t>Nrich</w:t>
                      </w:r>
                      <w:proofErr w:type="spellEnd"/>
                      <w:r>
                        <w:rPr>
                          <w:sz w:val="24"/>
                        </w:rPr>
                        <w:t xml:space="preserve"> – Reasoned Rounding game. Students roll 2 10-sided dice and write the number in one of the gaps. When a student </w:t>
                      </w:r>
                      <w:proofErr w:type="gramStart"/>
                      <w:r>
                        <w:rPr>
                          <w:sz w:val="24"/>
                        </w:rPr>
                        <w:t>fill</w:t>
                      </w:r>
                      <w:proofErr w:type="gramEnd"/>
                      <w:r>
                        <w:rPr>
                          <w:sz w:val="24"/>
                        </w:rPr>
                        <w:t xml:space="preserve"> the second half of a circle they win that circle. EG: roll 3 and 5, so it’s either 53 or 35 and you fill in either 50 or 40. Winner fills the most circles. </w:t>
                      </w:r>
                    </w:p>
                    <w:p w14:paraId="77E1F619" w14:textId="77777777" w:rsidR="00DF0C04" w:rsidRPr="004B7335" w:rsidRDefault="00DF0C04" w:rsidP="00DF0C04">
                      <w:pPr>
                        <w:rPr>
                          <w:rFonts w:ascii="Script MT Bold" w:hAnsi="Script MT Bold"/>
                          <w:sz w:val="32"/>
                          <w:u w:val="single"/>
                        </w:rPr>
                      </w:pPr>
                    </w:p>
                    <w:p w14:paraId="32AB23BB" w14:textId="77777777" w:rsidR="00DF0C04" w:rsidRDefault="00DF0C04" w:rsidP="00DF0C04"/>
                  </w:txbxContent>
                </v:textbox>
                <w10:wrap type="square"/>
              </v:shape>
            </w:pict>
          </mc:Fallback>
        </mc:AlternateContent>
      </w:r>
      <w:r w:rsidR="00B96EBE" w:rsidRPr="00C32E21">
        <w:rPr>
          <w:noProof/>
          <w:lang w:val="en-US"/>
        </w:rPr>
        <mc:AlternateContent>
          <mc:Choice Requires="wps">
            <w:drawing>
              <wp:anchor distT="0" distB="0" distL="114300" distR="114300" simplePos="0" relativeHeight="251718656" behindDoc="1" locked="0" layoutInCell="1" allowOverlap="1" wp14:anchorId="3C116589" wp14:editId="70C09C7E">
                <wp:simplePos x="0" y="0"/>
                <wp:positionH relativeFrom="column">
                  <wp:posOffset>3437164</wp:posOffset>
                </wp:positionH>
                <wp:positionV relativeFrom="paragraph">
                  <wp:posOffset>7881620</wp:posOffset>
                </wp:positionV>
                <wp:extent cx="3479165" cy="1822994"/>
                <wp:effectExtent l="0" t="0" r="26035" b="31750"/>
                <wp:wrapNone/>
                <wp:docPr id="195" name="Rectangle 195"/>
                <wp:cNvGraphicFramePr/>
                <a:graphic xmlns:a="http://schemas.openxmlformats.org/drawingml/2006/main">
                  <a:graphicData uri="http://schemas.microsoft.com/office/word/2010/wordprocessingShape">
                    <wps:wsp>
                      <wps:cNvSpPr/>
                      <wps:spPr>
                        <a:xfrm>
                          <a:off x="0" y="0"/>
                          <a:ext cx="3479165" cy="18229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E2BDEB" id="Rectangle 195" o:spid="_x0000_s1026" style="position:absolute;margin-left:270.65pt;margin-top:620.6pt;width:273.95pt;height:143.55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" filled="f" strokecolor="black [3213]" strokeweight="1pt"/>
            </w:pict>
          </mc:Fallback>
        </mc:AlternateContent>
      </w:r>
      <w:r w:rsidR="00FA3640">
        <w:rPr>
          <w:noProof/>
          <w:lang w:val="en-US"/>
        </w:rPr>
        <w:drawing>
          <wp:anchor distT="0" distB="0" distL="114300" distR="114300" simplePos="0" relativeHeight="251725824" behindDoc="0" locked="0" layoutInCell="1" allowOverlap="1" wp14:anchorId="091F9DBF" wp14:editId="32276A57">
            <wp:simplePos x="0" y="0"/>
            <wp:positionH relativeFrom="column">
              <wp:posOffset>171450</wp:posOffset>
            </wp:positionH>
            <wp:positionV relativeFrom="paragraph">
              <wp:posOffset>3421380</wp:posOffset>
            </wp:positionV>
            <wp:extent cx="2508885" cy="647915"/>
            <wp:effectExtent l="0" t="0" r="5715" b="12700"/>
            <wp:wrapNone/>
            <wp:docPr id="28" name="Picture 28" descr="../../../../Users/helenpapandreopoulos/Desktop/Screen%20Shot%202016-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Screen%20Shot%202016-11-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7368" cy="650106"/>
                    </a:xfrm>
                    <a:prstGeom prst="rect">
                      <a:avLst/>
                    </a:prstGeom>
                    <a:noFill/>
                    <a:ln>
                      <a:noFill/>
                    </a:ln>
                  </pic:spPr>
                </pic:pic>
              </a:graphicData>
            </a:graphic>
            <wp14:sizeRelH relativeFrom="page">
              <wp14:pctWidth>0</wp14:pctWidth>
            </wp14:sizeRelH>
            <wp14:sizeRelV relativeFrom="page">
              <wp14:pctHeight>0</wp14:pctHeight>
            </wp14:sizeRelV>
          </wp:anchor>
        </w:drawing>
      </w:r>
      <w:r w:rsidR="00FA3640">
        <w:rPr>
          <w:noProof/>
          <w:sz w:val="24"/>
          <w:lang w:val="en-US"/>
        </w:rPr>
        <w:t xml:space="preserve"> </w:t>
      </w:r>
      <w:r w:rsidR="00FA3640" w:rsidRPr="00455E36">
        <w:rPr>
          <w:noProof/>
          <w:sz w:val="24"/>
          <w:lang w:val="en-US"/>
        </w:rPr>
        <w:t xml:space="preserve"> </w:t>
      </w:r>
      <w:r w:rsidR="00FA3640" w:rsidRPr="00455E36">
        <w:rPr>
          <w:noProof/>
          <w:sz w:val="24"/>
          <w:lang w:val="en-US"/>
        </w:rPr>
        <mc:AlternateContent>
          <mc:Choice Requires="wps">
            <w:drawing>
              <wp:anchor distT="45720" distB="45720" distL="114300" distR="114300" simplePos="0" relativeHeight="251685888" behindDoc="1" locked="0" layoutInCell="1" allowOverlap="1" wp14:anchorId="6BAC444D" wp14:editId="58595236">
                <wp:simplePos x="0" y="0"/>
                <wp:positionH relativeFrom="margin">
                  <wp:posOffset>57150</wp:posOffset>
                </wp:positionH>
                <wp:positionV relativeFrom="paragraph">
                  <wp:posOffset>1845129</wp:posOffset>
                </wp:positionV>
                <wp:extent cx="3194685" cy="1586411"/>
                <wp:effectExtent l="0" t="0" r="5715"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1586411"/>
                        </a:xfrm>
                        <a:prstGeom prst="rect">
                          <a:avLst/>
                        </a:prstGeom>
                        <a:solidFill>
                          <a:srgbClr val="FFFFFF"/>
                        </a:solidFill>
                        <a:ln w="9525">
                          <a:noFill/>
                          <a:miter lim="800000"/>
                          <a:headEnd/>
                          <a:tailEnd/>
                        </a:ln>
                      </wps:spPr>
                      <wps:txbx>
                        <w:txbxContent>
                          <w:p w14:paraId="6288C2B0" w14:textId="6AB64468" w:rsidR="00AD3BE5" w:rsidRDefault="00FA3640" w:rsidP="00AD3BE5">
                            <w:pPr>
                              <w:rPr>
                                <w:rFonts w:ascii="Script MT Bold" w:hAnsi="Script MT Bold"/>
                                <w:sz w:val="32"/>
                                <w:u w:val="single"/>
                              </w:rPr>
                            </w:pPr>
                            <w:r w:rsidRPr="00FA3640">
                              <w:rPr>
                                <w:rFonts w:ascii="Script MT Bold" w:hAnsi="Script MT Bold"/>
                                <w:sz w:val="32"/>
                                <w:highlight w:val="yellow"/>
                                <w:u w:val="single"/>
                              </w:rPr>
                              <w:t>A surprising fraction calculation</w:t>
                            </w:r>
                          </w:p>
                          <w:p w14:paraId="6D6B4530" w14:textId="32F6DA87" w:rsidR="00FA3640" w:rsidRPr="00FA3640" w:rsidRDefault="00FA3640" w:rsidP="00AD3BE5">
                            <w:pPr>
                              <w:rPr>
                                <w:rFonts w:ascii="Script MT Bold" w:hAnsi="Script MT Bold"/>
                                <w:sz w:val="32"/>
                              </w:rPr>
                            </w:pPr>
                            <w:r>
                              <w:rPr>
                                <w:sz w:val="24"/>
                              </w:rPr>
                              <w:t>This calculation has an answer that could be shown with a diagram but how do you show that dividing one fraction with another is the same as ‘flipping the second fraction and changing the divide to a times’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30" type="#_x0000_t202" style="position:absolute;margin-left:4.5pt;margin-top:145.3pt;width:251.55pt;height:124.9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" stroked="f">
                <v:textbox>
                  <w:txbxContent>
                    <w:p w14:paraId="6288C2B0" w14:textId="6AB64468" w:rsidR="00AD3BE5" w:rsidRDefault="00FA3640" w:rsidP="00AD3BE5">
                      <w:pPr>
                        <w:rPr>
                          <w:rFonts w:ascii="Script MT Bold" w:hAnsi="Script MT Bold"/>
                          <w:sz w:val="32"/>
                          <w:u w:val="single"/>
                        </w:rPr>
                      </w:pPr>
                      <w:r w:rsidRPr="00FA3640">
                        <w:rPr>
                          <w:rFonts w:ascii="Script MT Bold" w:hAnsi="Script MT Bold"/>
                          <w:sz w:val="32"/>
                          <w:highlight w:val="yellow"/>
                          <w:u w:val="single"/>
                        </w:rPr>
                        <w:t>A surprising fraction calculation</w:t>
                      </w:r>
                    </w:p>
                    <w:p w14:paraId="6D6B4530" w14:textId="32F6DA87" w:rsidR="00FA3640" w:rsidRPr="00FA3640" w:rsidRDefault="00FA3640" w:rsidP="00AD3BE5">
                      <w:pPr>
                        <w:rPr>
                          <w:rFonts w:ascii="Script MT Bold" w:hAnsi="Script MT Bold"/>
                          <w:sz w:val="32"/>
                        </w:rPr>
                      </w:pPr>
                      <w:r>
                        <w:rPr>
                          <w:sz w:val="24"/>
                        </w:rPr>
                        <w:t>This calculation has an answer that could be shown with a diagram but how do you show that dividing one fraction with another is the same as ‘flipping the second fraction and changing the divide to a times’</w:t>
                      </w:r>
                    </w:p>
                  </w:txbxContent>
                </v:textbox>
                <w10:wrap anchorx="margin"/>
              </v:shape>
            </w:pict>
          </mc:Fallback>
        </mc:AlternateContent>
      </w:r>
      <w:r w:rsidR="00861D88" w:rsidRPr="00455E36">
        <w:rPr>
          <w:noProof/>
          <w:sz w:val="24"/>
          <w:lang w:val="en-US"/>
        </w:rPr>
        <mc:AlternateContent>
          <mc:Choice Requires="wps">
            <w:drawing>
              <wp:anchor distT="45720" distB="45720" distL="114300" distR="114300" simplePos="0" relativeHeight="251667456" behindDoc="0" locked="0" layoutInCell="1" allowOverlap="1" wp14:anchorId="46300E15" wp14:editId="322E1814">
                <wp:simplePos x="0" y="0"/>
                <wp:positionH relativeFrom="column">
                  <wp:posOffset>3436620</wp:posOffset>
                </wp:positionH>
                <wp:positionV relativeFrom="paragraph">
                  <wp:posOffset>1779270</wp:posOffset>
                </wp:positionV>
                <wp:extent cx="3463925" cy="2566035"/>
                <wp:effectExtent l="0" t="0" r="15875" b="2476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2566035"/>
                        </a:xfrm>
                        <a:prstGeom prst="rect">
                          <a:avLst/>
                        </a:prstGeom>
                        <a:solidFill>
                          <a:srgbClr val="FFFFFF"/>
                        </a:solidFill>
                        <a:ln w="9525">
                          <a:solidFill>
                            <a:srgbClr val="000000"/>
                          </a:solidFill>
                          <a:miter lim="800000"/>
                          <a:headEnd/>
                          <a:tailEnd/>
                        </a:ln>
                      </wps:spPr>
                      <wps:txbx>
                        <w:txbxContent>
                          <w:p w14:paraId="7BEE0A45" w14:textId="5AB6F4D9" w:rsidR="00646C3F" w:rsidRDefault="00861D88">
                            <w:pPr>
                              <w:rPr>
                                <w:rFonts w:ascii="Script MT Bold" w:hAnsi="Script MT Bold"/>
                                <w:sz w:val="32"/>
                                <w:u w:val="single"/>
                              </w:rPr>
                            </w:pPr>
                            <w:r w:rsidRPr="00861D88">
                              <w:rPr>
                                <w:rFonts w:ascii="Script MT Bold" w:hAnsi="Script MT Bold"/>
                                <w:sz w:val="32"/>
                                <w:highlight w:val="yellow"/>
                                <w:u w:val="single"/>
                              </w:rPr>
                              <w:t>Proportion in Real Life</w:t>
                            </w:r>
                          </w:p>
                          <w:p w14:paraId="7CE3BBBC" w14:textId="67E97B84" w:rsidR="00921E29" w:rsidRDefault="00861D88" w:rsidP="0086734F">
                            <w:pPr>
                              <w:rPr>
                                <w:sz w:val="24"/>
                              </w:rPr>
                            </w:pPr>
                            <w:r>
                              <w:rPr>
                                <w:sz w:val="24"/>
                              </w:rPr>
                              <w:t xml:space="preserve">How much does it cost to park per minute in </w:t>
                            </w:r>
                            <w:proofErr w:type="spellStart"/>
                            <w:r>
                              <w:rPr>
                                <w:sz w:val="24"/>
                              </w:rPr>
                              <w:t>Wandsworth</w:t>
                            </w:r>
                            <w:proofErr w:type="spellEnd"/>
                            <w:r>
                              <w:rPr>
                                <w:sz w:val="24"/>
                              </w:rPr>
                              <w:t>?</w:t>
                            </w:r>
                          </w:p>
                          <w:p w14:paraId="0D10A040" w14:textId="0A91D8C2" w:rsidR="00921E29" w:rsidRPr="004B7335" w:rsidRDefault="00861D88" w:rsidP="0086734F">
                            <w:pPr>
                              <w:rPr>
                                <w:rFonts w:ascii="Script MT Bold" w:hAnsi="Script MT Bold"/>
                                <w:sz w:val="32"/>
                                <w:u w:val="single"/>
                              </w:rPr>
                            </w:pPr>
                            <w:r>
                              <w:rPr>
                                <w:noProof/>
                                <w:lang w:val="en-US"/>
                              </w:rPr>
                              <w:drawing>
                                <wp:inline distT="0" distB="0" distL="0" distR="0" wp14:anchorId="1835479F" wp14:editId="0BD0EE52">
                                  <wp:extent cx="2272895" cy="1488894"/>
                                  <wp:effectExtent l="0" t="0" r="0" b="10160"/>
                                  <wp:docPr id="29" name="Picture 29" descr="../../../../Users/helenpapandreopoulos/Desktop/Screen%20Shot%202016-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Screen%20Shot%202016-11-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94980" cy="1503361"/>
                                          </a:xfrm>
                                          <a:prstGeom prst="rect">
                                            <a:avLst/>
                                          </a:prstGeom>
                                          <a:noFill/>
                                          <a:ln>
                                            <a:noFill/>
                                          </a:ln>
                                        </pic:spPr>
                                      </pic:pic>
                                    </a:graphicData>
                                  </a:graphic>
                                </wp:inline>
                              </w:drawing>
                            </w:r>
                          </w:p>
                          <w:p w14:paraId="464920A6" w14:textId="7E5808A6" w:rsidR="00646C3F" w:rsidRDefault="00646C3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00E15" id="_x0000_s1031" type="#_x0000_t202" style="position:absolute;margin-left:270.6pt;margin-top:140.1pt;width:272.75pt;height:202.0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">
                <v:textbox>
                  <w:txbxContent>
                    <w:p w14:paraId="7BEE0A45" w14:textId="5AB6F4D9" w:rsidR="00646C3F" w:rsidRDefault="00861D88">
                      <w:pPr>
                        <w:rPr>
                          <w:rFonts w:ascii="Script MT Bold" w:hAnsi="Script MT Bold"/>
                          <w:sz w:val="32"/>
                          <w:u w:val="single"/>
                        </w:rPr>
                      </w:pPr>
                      <w:r w:rsidRPr="00861D88">
                        <w:rPr>
                          <w:rFonts w:ascii="Script MT Bold" w:hAnsi="Script MT Bold"/>
                          <w:sz w:val="32"/>
                          <w:highlight w:val="yellow"/>
                          <w:u w:val="single"/>
                        </w:rPr>
                        <w:t>Proportion in Real Life</w:t>
                      </w:r>
                    </w:p>
                    <w:p w14:paraId="7CE3BBBC" w14:textId="67E97B84" w:rsidR="00921E29" w:rsidRDefault="00861D88" w:rsidP="0086734F">
                      <w:pPr>
                        <w:rPr>
                          <w:sz w:val="24"/>
                        </w:rPr>
                      </w:pPr>
                      <w:r>
                        <w:rPr>
                          <w:sz w:val="24"/>
                        </w:rPr>
                        <w:t xml:space="preserve">How much does it cost to park per minute in </w:t>
                      </w:r>
                      <w:proofErr w:type="spellStart"/>
                      <w:r>
                        <w:rPr>
                          <w:sz w:val="24"/>
                        </w:rPr>
                        <w:t>Wandsworth</w:t>
                      </w:r>
                      <w:proofErr w:type="spellEnd"/>
                      <w:r>
                        <w:rPr>
                          <w:sz w:val="24"/>
                        </w:rPr>
                        <w:t>?</w:t>
                      </w:r>
                    </w:p>
                    <w:p w14:paraId="0D10A040" w14:textId="0A91D8C2" w:rsidR="00921E29" w:rsidRPr="004B7335" w:rsidRDefault="00861D88" w:rsidP="0086734F">
                      <w:pPr>
                        <w:rPr>
                          <w:rFonts w:ascii="Script MT Bold" w:hAnsi="Script MT Bold"/>
                          <w:sz w:val="32"/>
                          <w:u w:val="single"/>
                        </w:rPr>
                      </w:pPr>
                      <w:r>
                        <w:rPr>
                          <w:noProof/>
                          <w:lang w:val="en-US"/>
                        </w:rPr>
                        <w:drawing>
                          <wp:inline distT="0" distB="0" distL="0" distR="0" wp14:anchorId="1835479F" wp14:editId="0BD0EE52">
                            <wp:extent cx="2272895" cy="1488894"/>
                            <wp:effectExtent l="0" t="0" r="0" b="10160"/>
                            <wp:docPr id="29" name="Picture 29" descr="../../../../Users/helenpapandreopoulos/Desktop/Screen%20Shot%202016-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Screen%20Shot%202016-11-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94980" cy="1503361"/>
                                    </a:xfrm>
                                    <a:prstGeom prst="rect">
                                      <a:avLst/>
                                    </a:prstGeom>
                                    <a:noFill/>
                                    <a:ln>
                                      <a:noFill/>
                                    </a:ln>
                                  </pic:spPr>
                                </pic:pic>
                              </a:graphicData>
                            </a:graphic>
                          </wp:inline>
                        </w:drawing>
                      </w:r>
                    </w:p>
                    <w:p w14:paraId="464920A6" w14:textId="7E5808A6" w:rsidR="00646C3F" w:rsidRDefault="00646C3F"/>
                  </w:txbxContent>
                </v:textbox>
                <w10:wrap type="square"/>
              </v:shape>
            </w:pict>
          </mc:Fallback>
        </mc:AlternateContent>
      </w:r>
      <w:r w:rsidR="008D6C18" w:rsidRPr="00C32E21">
        <w:rPr>
          <w:noProof/>
          <w:lang w:val="en-US"/>
        </w:rPr>
        <mc:AlternateContent>
          <mc:Choice Requires="wps">
            <w:drawing>
              <wp:anchor distT="0" distB="0" distL="114300" distR="114300" simplePos="0" relativeHeight="251719680" behindDoc="0" locked="0" layoutInCell="1" allowOverlap="1" wp14:anchorId="48ACC7C8" wp14:editId="00185168">
                <wp:simplePos x="0" y="0"/>
                <wp:positionH relativeFrom="margin">
                  <wp:posOffset>3477260</wp:posOffset>
                </wp:positionH>
                <wp:positionV relativeFrom="paragraph">
                  <wp:posOffset>7892415</wp:posOffset>
                </wp:positionV>
                <wp:extent cx="3419475" cy="1710690"/>
                <wp:effectExtent l="0" t="0" r="0" b="0"/>
                <wp:wrapSquare wrapText="bothSides"/>
                <wp:docPr id="196" name="Text Box 196"/>
                <wp:cNvGraphicFramePr/>
                <a:graphic xmlns:a="http://schemas.openxmlformats.org/drawingml/2006/main">
                  <a:graphicData uri="http://schemas.microsoft.com/office/word/2010/wordprocessingShape">
                    <wps:wsp>
                      <wps:cNvSpPr txBox="1"/>
                      <wps:spPr>
                        <a:xfrm>
                          <a:off x="0" y="0"/>
                          <a:ext cx="3419475" cy="171069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C7471DE" w14:textId="087ED77A" w:rsidR="00C32E21" w:rsidRDefault="008D6C18" w:rsidP="00C32E21">
                            <w:pPr>
                              <w:rPr>
                                <w:rFonts w:ascii="Script MT Bold" w:hAnsi="Script MT Bold"/>
                                <w:sz w:val="32"/>
                                <w:u w:val="single"/>
                              </w:rPr>
                            </w:pPr>
                            <w:r w:rsidRPr="008D6C18">
                              <w:rPr>
                                <w:rFonts w:ascii="Script MT Bold" w:hAnsi="Script MT Bold"/>
                                <w:sz w:val="32"/>
                                <w:highlight w:val="yellow"/>
                                <w:u w:val="single"/>
                              </w:rPr>
                              <w:t>Revision</w:t>
                            </w:r>
                          </w:p>
                          <w:p w14:paraId="3A3B1AC5" w14:textId="5BC5E30A" w:rsidR="008D6C18" w:rsidRDefault="008D6C18" w:rsidP="00C32E21">
                            <w:pPr>
                              <w:rPr>
                                <w:rFonts w:ascii="Script MT Bold" w:hAnsi="Script MT Bold"/>
                                <w:sz w:val="32"/>
                                <w:u w:val="single"/>
                              </w:rPr>
                            </w:pPr>
                            <w:proofErr w:type="spellStart"/>
                            <w:r>
                              <w:rPr>
                                <w:sz w:val="24"/>
                              </w:rPr>
                              <w:t>Ahlam</w:t>
                            </w:r>
                            <w:proofErr w:type="spellEnd"/>
                            <w:r>
                              <w:rPr>
                                <w:sz w:val="24"/>
                              </w:rPr>
                              <w:t xml:space="preserve"> gave each student in her year 11 class a post-it note and asked them to write a topic that they wanted to go over in class before the mocks. This method could be used in any year and gives you an idea of the topics students aren’t confident with.</w:t>
                            </w:r>
                          </w:p>
                          <w:p w14:paraId="2B242FEC" w14:textId="77777777" w:rsidR="00C32E21" w:rsidRDefault="00C32E21" w:rsidP="00C32E21">
                            <w:pPr>
                              <w:rPr>
                                <w:rFonts w:ascii="Script MT Bold" w:hAnsi="Script MT Bold"/>
                                <w:sz w:val="32"/>
                                <w:u w:val="single"/>
                              </w:rPr>
                            </w:pPr>
                          </w:p>
                          <w:p w14:paraId="40D07489" w14:textId="2EAC9FCE" w:rsidR="00C32E21" w:rsidRDefault="00C32E21" w:rsidP="00C32E21">
                            <w:pPr>
                              <w:rPr>
                                <w:rFonts w:ascii="Script MT Bold" w:hAnsi="Script MT Bold"/>
                                <w:sz w:val="32"/>
                                <w:u w:val="single"/>
                              </w:rPr>
                            </w:pPr>
                          </w:p>
                          <w:p w14:paraId="0A411DEE" w14:textId="7063638F" w:rsidR="00C32E21" w:rsidRDefault="00C32E21" w:rsidP="00C32E21">
                            <w:pPr>
                              <w:rPr>
                                <w:rFonts w:ascii="Script MT Bold" w:hAnsi="Script MT Bold"/>
                                <w:sz w:val="32"/>
                                <w:u w:val="single"/>
                              </w:rPr>
                            </w:pPr>
                          </w:p>
                          <w:p w14:paraId="7F25E37D" w14:textId="77777777" w:rsidR="00C32E21" w:rsidRDefault="00C32E21" w:rsidP="00C32E21">
                            <w:pPr>
                              <w:rPr>
                                <w:rFonts w:ascii="Script MT Bold" w:hAnsi="Script MT Bold"/>
                                <w:sz w:val="32"/>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CC7C8" id="Text Box 196" o:spid="_x0000_s1032" type="#_x0000_t202" style="position:absolute;margin-left:273.8pt;margin-top:621.45pt;width:269.25pt;height:134.7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" filled="f" stroked="f">
                <v:textbox>
                  <w:txbxContent>
                    <w:p w14:paraId="2C7471DE" w14:textId="087ED77A" w:rsidR="00C32E21" w:rsidRDefault="008D6C18" w:rsidP="00C32E21">
                      <w:pPr>
                        <w:rPr>
                          <w:rFonts w:ascii="Script MT Bold" w:hAnsi="Script MT Bold"/>
                          <w:sz w:val="32"/>
                          <w:u w:val="single"/>
                        </w:rPr>
                      </w:pPr>
                      <w:r w:rsidRPr="008D6C18">
                        <w:rPr>
                          <w:rFonts w:ascii="Script MT Bold" w:hAnsi="Script MT Bold"/>
                          <w:sz w:val="32"/>
                          <w:highlight w:val="yellow"/>
                          <w:u w:val="single"/>
                        </w:rPr>
                        <w:t>Revision</w:t>
                      </w:r>
                    </w:p>
                    <w:p w14:paraId="3A3B1AC5" w14:textId="5BC5E30A" w:rsidR="008D6C18" w:rsidRDefault="008D6C18" w:rsidP="00C32E21">
                      <w:pPr>
                        <w:rPr>
                          <w:rFonts w:ascii="Script MT Bold" w:hAnsi="Script MT Bold"/>
                          <w:sz w:val="32"/>
                          <w:u w:val="single"/>
                        </w:rPr>
                      </w:pPr>
                      <w:proofErr w:type="spellStart"/>
                      <w:r>
                        <w:rPr>
                          <w:sz w:val="24"/>
                        </w:rPr>
                        <w:t>Ahlam</w:t>
                      </w:r>
                      <w:proofErr w:type="spellEnd"/>
                      <w:r>
                        <w:rPr>
                          <w:sz w:val="24"/>
                        </w:rPr>
                        <w:t xml:space="preserve"> gave each student in her year 11 class a post-it note and asked them to write a topic that they wanted to go over in class before the mocks. This method could be used in any year and gives you an idea of the topics students aren’t confident with.</w:t>
                      </w:r>
                    </w:p>
                    <w:p w14:paraId="2B242FEC" w14:textId="77777777" w:rsidR="00C32E21" w:rsidRDefault="00C32E21" w:rsidP="00C32E21">
                      <w:pPr>
                        <w:rPr>
                          <w:rFonts w:ascii="Script MT Bold" w:hAnsi="Script MT Bold"/>
                          <w:sz w:val="32"/>
                          <w:u w:val="single"/>
                        </w:rPr>
                      </w:pPr>
                    </w:p>
                    <w:p w14:paraId="40D07489" w14:textId="2EAC9FCE" w:rsidR="00C32E21" w:rsidRDefault="00C32E21" w:rsidP="00C32E21">
                      <w:pPr>
                        <w:rPr>
                          <w:rFonts w:ascii="Script MT Bold" w:hAnsi="Script MT Bold"/>
                          <w:sz w:val="32"/>
                          <w:u w:val="single"/>
                        </w:rPr>
                      </w:pPr>
                    </w:p>
                    <w:p w14:paraId="0A411DEE" w14:textId="7063638F" w:rsidR="00C32E21" w:rsidRDefault="00C32E21" w:rsidP="00C32E21">
                      <w:pPr>
                        <w:rPr>
                          <w:rFonts w:ascii="Script MT Bold" w:hAnsi="Script MT Bold"/>
                          <w:sz w:val="32"/>
                          <w:u w:val="single"/>
                        </w:rPr>
                      </w:pPr>
                    </w:p>
                    <w:p w14:paraId="7F25E37D" w14:textId="77777777" w:rsidR="00C32E21" w:rsidRDefault="00C32E21" w:rsidP="00C32E21">
                      <w:pPr>
                        <w:rPr>
                          <w:rFonts w:ascii="Script MT Bold" w:hAnsi="Script MT Bold"/>
                          <w:sz w:val="32"/>
                          <w:u w:val="single"/>
                        </w:rPr>
                      </w:pPr>
                    </w:p>
                  </w:txbxContent>
                </v:textbox>
                <w10:wrap type="square" anchorx="margin"/>
              </v:shape>
            </w:pict>
          </mc:Fallback>
        </mc:AlternateContent>
      </w:r>
      <w:r w:rsidR="00122C30">
        <w:rPr>
          <w:rFonts w:ascii="Helvetica" w:hAnsi="Helvetica" w:cs="Helvetica"/>
          <w:noProof/>
          <w:vanish/>
          <w:color w:val="292F33"/>
          <w:lang w:val="en-US"/>
        </w:rPr>
        <w:drawing>
          <wp:inline distT="0" distB="0" distL="0" distR="0" wp14:anchorId="0CBC01F1" wp14:editId="304F1D5A">
            <wp:extent cx="6457950" cy="6257925"/>
            <wp:effectExtent l="0" t="0" r="0" b="9525"/>
            <wp:docPr id="8" name="Picture 8"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media/Ct1dbV-WIAA88R7.jpg:lar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57950" cy="6257925"/>
                    </a:xfrm>
                    <a:prstGeom prst="rect">
                      <a:avLst/>
                    </a:prstGeom>
                    <a:noFill/>
                    <a:ln>
                      <a:noFill/>
                    </a:ln>
                  </pic:spPr>
                </pic:pic>
              </a:graphicData>
            </a:graphic>
          </wp:inline>
        </w:drawing>
      </w:r>
      <w:r w:rsidR="00122C30">
        <w:rPr>
          <w:rFonts w:ascii="Helvetica" w:hAnsi="Helvetica" w:cs="Helvetica"/>
          <w:noProof/>
          <w:vanish/>
          <w:color w:val="292F33"/>
          <w:lang w:val="en-US"/>
        </w:rPr>
        <w:drawing>
          <wp:inline distT="0" distB="0" distL="0" distR="0" wp14:anchorId="41CD0722" wp14:editId="6909B102">
            <wp:extent cx="6457950" cy="6257925"/>
            <wp:effectExtent l="0" t="0" r="0" b="9525"/>
            <wp:docPr id="7" name="Picture 7"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media/Ct1dbV-WIAA88R7.jpg:lar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57950" cy="6257925"/>
                    </a:xfrm>
                    <a:prstGeom prst="rect">
                      <a:avLst/>
                    </a:prstGeom>
                    <a:noFill/>
                    <a:ln>
                      <a:noFill/>
                    </a:ln>
                  </pic:spPr>
                </pic:pic>
              </a:graphicData>
            </a:graphic>
          </wp:inline>
        </w:drawing>
      </w:r>
      <w:r w:rsidR="002369F9">
        <w:rPr>
          <w:noProof/>
          <w:sz w:val="24"/>
          <w:lang w:val="en-US"/>
        </w:rPr>
        <mc:AlternateContent>
          <mc:Choice Requires="wps">
            <w:drawing>
              <wp:anchor distT="0" distB="0" distL="114300" distR="114300" simplePos="0" relativeHeight="251686912" behindDoc="0" locked="0" layoutInCell="1" allowOverlap="1" wp14:anchorId="59F4F0AA" wp14:editId="430FDF8F">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5AD9B08F" w:rsidR="002369F9" w:rsidRDefault="006A29DF">
                            <w:r>
                              <w:t xml:space="preserve">Issue </w:t>
                            </w:r>
                            <w:r w:rsidR="008D6C18">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3"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" filled="f" stroked="f">
                <v:textbox>
                  <w:txbxContent>
                    <w:p w14:paraId="1DEE694C" w14:textId="5AD9B08F" w:rsidR="002369F9" w:rsidRDefault="006A29DF">
                      <w:r>
                        <w:t xml:space="preserve">Issue </w:t>
                      </w:r>
                      <w:r w:rsidR="008D6C18">
                        <w:t>8</w:t>
                      </w:r>
                    </w:p>
                  </w:txbxContent>
                </v:textbox>
                <w10:wrap type="square"/>
              </v:shape>
            </w:pict>
          </mc:Fallback>
        </mc:AlternateContent>
      </w:r>
      <w:r w:rsidR="00AD3BE5">
        <w:rPr>
          <w:noProof/>
          <w:lang w:val="en-US"/>
        </w:rPr>
        <w:drawing>
          <wp:anchor distT="0" distB="0" distL="114300" distR="114300" simplePos="0" relativeHeight="251665408" behindDoc="1" locked="0" layoutInCell="1" allowOverlap="1" wp14:anchorId="69CE1807" wp14:editId="6B0AB36B">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val="en-US"/>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0488D869"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val="en-US"/>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2D142D4E" id="_x0000_s1032"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val="en-US"/>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e="http://schemas.microsoft.com/office/word/2015/wordml/symex" xmlns:cx1="http://schemas.microsoft.com/office/drawing/2015/9/8/chartex" xmlns:cx="http://schemas.microsoft.com/office/drawing/2014/chartex">
            <w:pict>
              <v:shape w14:anchorId="717F0A10" id="Text Box 1" o:spid="_x0000_s1033"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Segoe UI">
    <w:charset w:val="00"/>
    <w:family w:val="swiss"/>
    <w:pitch w:val="variable"/>
    <w:sig w:usb0="E10022FF" w:usb1="C000E47F" w:usb2="00000029" w:usb3="00000000" w:csb0="000001DF" w:csb1="00000000"/>
  </w:font>
  <w:font w:name="Script MT Bold">
    <w:altName w:val="Edwardian Script ITC"/>
    <w:charset w:val="00"/>
    <w:family w:val="script"/>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6"/>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573B3"/>
    <w:rsid w:val="0006086F"/>
    <w:rsid w:val="00067CEF"/>
    <w:rsid w:val="00122C30"/>
    <w:rsid w:val="001440AA"/>
    <w:rsid w:val="00180342"/>
    <w:rsid w:val="00211EA3"/>
    <w:rsid w:val="002200D6"/>
    <w:rsid w:val="002369F9"/>
    <w:rsid w:val="00245551"/>
    <w:rsid w:val="00330A63"/>
    <w:rsid w:val="00342554"/>
    <w:rsid w:val="003E1B01"/>
    <w:rsid w:val="00431C22"/>
    <w:rsid w:val="00455E36"/>
    <w:rsid w:val="00460FF5"/>
    <w:rsid w:val="00481D8D"/>
    <w:rsid w:val="0049330E"/>
    <w:rsid w:val="004B7335"/>
    <w:rsid w:val="004F6A0E"/>
    <w:rsid w:val="0051157F"/>
    <w:rsid w:val="0057047D"/>
    <w:rsid w:val="00591844"/>
    <w:rsid w:val="005C6B2F"/>
    <w:rsid w:val="00640158"/>
    <w:rsid w:val="00646C3F"/>
    <w:rsid w:val="006A29DF"/>
    <w:rsid w:val="007073C3"/>
    <w:rsid w:val="00707BF9"/>
    <w:rsid w:val="00750378"/>
    <w:rsid w:val="00825E34"/>
    <w:rsid w:val="00861D88"/>
    <w:rsid w:val="0086734F"/>
    <w:rsid w:val="008C3EF7"/>
    <w:rsid w:val="008D6C18"/>
    <w:rsid w:val="009105EF"/>
    <w:rsid w:val="00921E29"/>
    <w:rsid w:val="009D3D0F"/>
    <w:rsid w:val="00A05A2C"/>
    <w:rsid w:val="00A20AF4"/>
    <w:rsid w:val="00AC7697"/>
    <w:rsid w:val="00AD3BE5"/>
    <w:rsid w:val="00AD7772"/>
    <w:rsid w:val="00B96EBE"/>
    <w:rsid w:val="00C32E21"/>
    <w:rsid w:val="00CB1EFE"/>
    <w:rsid w:val="00CC268D"/>
    <w:rsid w:val="00D66194"/>
    <w:rsid w:val="00D66E73"/>
    <w:rsid w:val="00DF0C04"/>
    <w:rsid w:val="00DF5BE0"/>
    <w:rsid w:val="00DF71B5"/>
    <w:rsid w:val="00E41A03"/>
    <w:rsid w:val="00E75B2E"/>
    <w:rsid w:val="00EF4BE6"/>
    <w:rsid w:val="00FA36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jpeg"/><Relationship Id="rId10"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305</TotalTime>
  <Pages>1</Pages>
  <Words>3</Words>
  <Characters>20</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17</cp:revision>
  <cp:lastPrinted>2016-09-13T11:22:00Z</cp:lastPrinted>
  <dcterms:created xsi:type="dcterms:W3CDTF">2016-09-13T18:33:00Z</dcterms:created>
  <dcterms:modified xsi:type="dcterms:W3CDTF">2016-11-13T22:27:00Z</dcterms:modified>
</cp:coreProperties>
</file>