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357E2" w14:textId="1C98779D" w:rsidR="00ED6213" w:rsidRDefault="00ED6213" w:rsidP="00ED6213">
      <w:pPr>
        <w:jc w:val="center"/>
        <w:rPr>
          <w:b/>
          <w:bCs/>
          <w:sz w:val="32"/>
          <w:szCs w:val="32"/>
          <w:u w:val="single"/>
        </w:rPr>
      </w:pPr>
      <w:r w:rsidRPr="00ED6213">
        <w:rPr>
          <w:b/>
          <w:bCs/>
          <w:sz w:val="32"/>
          <w:szCs w:val="32"/>
          <w:u w:val="single"/>
        </w:rPr>
        <w:t>Forms and using a shortcut in chat</w:t>
      </w:r>
    </w:p>
    <w:tbl>
      <w:tblPr>
        <w:tblStyle w:val="TableGrid"/>
        <w:tblW w:w="14310" w:type="dxa"/>
        <w:tblLook w:val="04A0" w:firstRow="1" w:lastRow="0" w:firstColumn="1" w:lastColumn="0" w:noHBand="0" w:noVBand="1"/>
      </w:tblPr>
      <w:tblGrid>
        <w:gridCol w:w="3518"/>
        <w:gridCol w:w="5436"/>
        <w:gridCol w:w="5356"/>
      </w:tblGrid>
      <w:tr w:rsidR="00ED6213" w14:paraId="6CCBAE5F" w14:textId="77777777" w:rsidTr="00ED6213">
        <w:trPr>
          <w:trHeight w:val="908"/>
        </w:trPr>
        <w:tc>
          <w:tcPr>
            <w:tcW w:w="3518" w:type="dxa"/>
          </w:tcPr>
          <w:p w14:paraId="3AC55680" w14:textId="2B718F9E" w:rsidR="00ED6213" w:rsidRPr="00ED6213" w:rsidRDefault="00ED6213" w:rsidP="00ED6213">
            <w:pPr>
              <w:jc w:val="center"/>
              <w:rPr>
                <w:b/>
                <w:bCs/>
                <w:sz w:val="32"/>
                <w:szCs w:val="32"/>
              </w:rPr>
            </w:pPr>
            <w:r w:rsidRPr="00ED6213">
              <w:rPr>
                <w:b/>
                <w:bCs/>
                <w:sz w:val="32"/>
                <w:szCs w:val="32"/>
              </w:rPr>
              <w:t>In the chat box, click the 3 little dots below</w:t>
            </w:r>
            <w:r>
              <w:rPr>
                <w:b/>
                <w:bCs/>
                <w:sz w:val="32"/>
                <w:szCs w:val="32"/>
              </w:rPr>
              <w:t xml:space="preserve"> and click FORMS</w:t>
            </w:r>
          </w:p>
        </w:tc>
        <w:tc>
          <w:tcPr>
            <w:tcW w:w="5436" w:type="dxa"/>
          </w:tcPr>
          <w:p w14:paraId="3F944E6E" w14:textId="7D76B59A" w:rsidR="00ED6213" w:rsidRPr="00ED6213" w:rsidRDefault="00ED6213" w:rsidP="00ED621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Write Q1 and then “add options” so you have 4 options</w:t>
            </w:r>
          </w:p>
        </w:tc>
        <w:tc>
          <w:tcPr>
            <w:tcW w:w="5356" w:type="dxa"/>
          </w:tcPr>
          <w:p w14:paraId="3791BB50" w14:textId="327E8198" w:rsidR="00ED6213" w:rsidRPr="00ED6213" w:rsidRDefault="00ED6213" w:rsidP="00ED621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Change the options to A, B, C and D</w:t>
            </w:r>
          </w:p>
        </w:tc>
      </w:tr>
      <w:tr w:rsidR="00ED6213" w14:paraId="2A516B40" w14:textId="77777777" w:rsidTr="00ED6213">
        <w:trPr>
          <w:trHeight w:val="908"/>
        </w:trPr>
        <w:tc>
          <w:tcPr>
            <w:tcW w:w="3518" w:type="dxa"/>
          </w:tcPr>
          <w:p w14:paraId="7F295185" w14:textId="52A2EF4E" w:rsidR="00ED6213" w:rsidRDefault="00ED6213" w:rsidP="00ED6213">
            <w:pPr>
              <w:jc w:val="center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noProof/>
                <w:sz w:val="32"/>
                <w:szCs w:val="32"/>
                <w:u w:val="single"/>
              </w:rPr>
              <w:drawing>
                <wp:inline distT="0" distB="0" distL="0" distR="0" wp14:anchorId="4FC361AC" wp14:editId="1586D143">
                  <wp:extent cx="1380227" cy="1753700"/>
                  <wp:effectExtent l="0" t="0" r="4445" b="0"/>
                  <wp:docPr id="9" name="Picture 9" descr="A screen shot of a phon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screen shot of a phone&#10;&#10;Description automatically generated with low confidenc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531" cy="1776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36" w:type="dxa"/>
          </w:tcPr>
          <w:p w14:paraId="6F29651B" w14:textId="3FE70E58" w:rsidR="00ED6213" w:rsidRDefault="00ED6213" w:rsidP="00ED6213">
            <w:pPr>
              <w:jc w:val="center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noProof/>
                <w:sz w:val="32"/>
                <w:szCs w:val="32"/>
                <w:u w:val="single"/>
              </w:rPr>
              <w:drawing>
                <wp:inline distT="0" distB="0" distL="0" distR="0" wp14:anchorId="1E1E2E7F" wp14:editId="06EA8BFE">
                  <wp:extent cx="3120126" cy="1808041"/>
                  <wp:effectExtent l="0" t="0" r="4445" b="0"/>
                  <wp:docPr id="8" name="Picture 8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Graphical user interface, application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4810" cy="181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56" w:type="dxa"/>
          </w:tcPr>
          <w:p w14:paraId="2218BE83" w14:textId="18E02F0B" w:rsidR="00ED6213" w:rsidRDefault="00ED6213" w:rsidP="00ED6213">
            <w:pPr>
              <w:jc w:val="center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noProof/>
                <w:sz w:val="32"/>
                <w:szCs w:val="32"/>
                <w:u w:val="single"/>
              </w:rPr>
              <w:drawing>
                <wp:inline distT="0" distB="0" distL="0" distR="0" wp14:anchorId="6B796FEB" wp14:editId="2CC769AE">
                  <wp:extent cx="2855746" cy="1784151"/>
                  <wp:effectExtent l="0" t="0" r="1905" b="0"/>
                  <wp:docPr id="7" name="Picture 7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Graphical user interface, application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1236" cy="1800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6213" w14:paraId="2668A76D" w14:textId="77777777" w:rsidTr="00ED6213">
        <w:trPr>
          <w:trHeight w:val="880"/>
        </w:trPr>
        <w:tc>
          <w:tcPr>
            <w:tcW w:w="3518" w:type="dxa"/>
          </w:tcPr>
          <w:p w14:paraId="5CED6932" w14:textId="1DFE076D" w:rsidR="00ED6213" w:rsidRPr="00ED6213" w:rsidRDefault="00ED6213" w:rsidP="00ED6213">
            <w:pPr>
              <w:jc w:val="center"/>
              <w:rPr>
                <w:b/>
                <w:bCs/>
                <w:sz w:val="32"/>
                <w:szCs w:val="32"/>
              </w:rPr>
            </w:pPr>
            <w:r w:rsidRPr="00ED6213">
              <w:rPr>
                <w:b/>
                <w:bCs/>
                <w:sz w:val="32"/>
                <w:szCs w:val="32"/>
              </w:rPr>
              <w:t>Click</w:t>
            </w:r>
            <w:r>
              <w:rPr>
                <w:b/>
                <w:bCs/>
                <w:sz w:val="32"/>
                <w:szCs w:val="32"/>
              </w:rPr>
              <w:t xml:space="preserve"> “save” and then “send” </w:t>
            </w:r>
          </w:p>
        </w:tc>
        <w:tc>
          <w:tcPr>
            <w:tcW w:w="5436" w:type="dxa"/>
          </w:tcPr>
          <w:p w14:paraId="1AE99894" w14:textId="56D4CB62" w:rsidR="00ED6213" w:rsidRPr="00ED6213" w:rsidRDefault="00ED6213" w:rsidP="00ED621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After you have done one like this you can short-cut. Type @forms in the chat and select the TOP option “forms”</w:t>
            </w:r>
          </w:p>
        </w:tc>
        <w:tc>
          <w:tcPr>
            <w:tcW w:w="5356" w:type="dxa"/>
          </w:tcPr>
          <w:p w14:paraId="0E8F3172" w14:textId="257D8648" w:rsidR="00ED6213" w:rsidRPr="00ED6213" w:rsidRDefault="00ED6213" w:rsidP="00ED621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It will go purple and you can follow it with Q2? A, B, C, D</w:t>
            </w:r>
            <w:r>
              <w:rPr>
                <w:b/>
                <w:bCs/>
                <w:sz w:val="32"/>
                <w:szCs w:val="32"/>
              </w:rPr>
              <w:br/>
              <w:t>Repeat</w:t>
            </w:r>
          </w:p>
        </w:tc>
      </w:tr>
      <w:tr w:rsidR="00ED6213" w14:paraId="78EB191D" w14:textId="77777777" w:rsidTr="00ED6213">
        <w:trPr>
          <w:trHeight w:val="2477"/>
        </w:trPr>
        <w:tc>
          <w:tcPr>
            <w:tcW w:w="3518" w:type="dxa"/>
          </w:tcPr>
          <w:p w14:paraId="6EC22BB0" w14:textId="22977539" w:rsidR="00ED6213" w:rsidRDefault="00ED6213" w:rsidP="00ED6213">
            <w:pPr>
              <w:rPr>
                <w:b/>
                <w:bCs/>
                <w:noProof/>
                <w:sz w:val="32"/>
                <w:szCs w:val="32"/>
                <w:u w:val="single"/>
              </w:rPr>
            </w:pPr>
            <w:r>
              <w:rPr>
                <w:b/>
                <w:bCs/>
                <w:noProof/>
                <w:sz w:val="32"/>
                <w:szCs w:val="32"/>
                <w:u w:val="single"/>
              </w:rPr>
              <w:drawing>
                <wp:inline distT="0" distB="0" distL="0" distR="0" wp14:anchorId="2778CD7F" wp14:editId="6070470B">
                  <wp:extent cx="2097246" cy="2364740"/>
                  <wp:effectExtent l="0" t="0" r="0" b="0"/>
                  <wp:docPr id="5" name="Picture 5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application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0153" cy="2379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36" w:type="dxa"/>
          </w:tcPr>
          <w:p w14:paraId="2A12FFAA" w14:textId="7E23256C" w:rsidR="00ED6213" w:rsidRDefault="00ED6213" w:rsidP="00ED6213">
            <w:pPr>
              <w:jc w:val="center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b/>
                <w:bCs/>
                <w:noProof/>
                <w:sz w:val="32"/>
                <w:szCs w:val="32"/>
                <w:u w:val="single"/>
              </w:rPr>
              <w:drawing>
                <wp:inline distT="0" distB="0" distL="0" distR="0" wp14:anchorId="255FABFA" wp14:editId="62556684">
                  <wp:extent cx="3310636" cy="2364740"/>
                  <wp:effectExtent l="0" t="0" r="4445" b="0"/>
                  <wp:docPr id="4" name="Picture 4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Graphical user interface, application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845" cy="2377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56" w:type="dxa"/>
          </w:tcPr>
          <w:p w14:paraId="35E6F8FF" w14:textId="11E4E8C1" w:rsidR="00ED6213" w:rsidRDefault="00ED6213" w:rsidP="00ED6213">
            <w:pPr>
              <w:rPr>
                <w:b/>
                <w:bCs/>
                <w:noProof/>
                <w:sz w:val="32"/>
                <w:szCs w:val="32"/>
                <w:u w:val="single"/>
              </w:rPr>
            </w:pPr>
            <w:r>
              <w:rPr>
                <w:b/>
                <w:bCs/>
                <w:noProof/>
                <w:sz w:val="32"/>
                <w:szCs w:val="32"/>
                <w:u w:val="single"/>
              </w:rPr>
              <w:drawing>
                <wp:inline distT="0" distB="0" distL="0" distR="0" wp14:anchorId="15C1EE09" wp14:editId="4BD59268">
                  <wp:extent cx="3261426" cy="2365315"/>
                  <wp:effectExtent l="0" t="0" r="2540" b="0"/>
                  <wp:docPr id="3" name="Picture 3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Graphical user interface, application&#10;&#10;Description automatically generated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0739" cy="2379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3233BD" w14:textId="77777777" w:rsidR="00ED6213" w:rsidRPr="00ED6213" w:rsidRDefault="00ED6213" w:rsidP="00ED6213">
      <w:pPr>
        <w:jc w:val="center"/>
        <w:rPr>
          <w:b/>
          <w:bCs/>
          <w:sz w:val="32"/>
          <w:szCs w:val="32"/>
          <w:u w:val="single"/>
        </w:rPr>
      </w:pPr>
    </w:p>
    <w:sectPr w:rsidR="00ED6213" w:rsidRPr="00ED6213" w:rsidSect="00ED6213">
      <w:pgSz w:w="16838" w:h="11906" w:orient="landscape"/>
      <w:pgMar w:top="586" w:right="1440" w:bottom="48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213"/>
    <w:rsid w:val="00B80850"/>
    <w:rsid w:val="00C22BBE"/>
    <w:rsid w:val="00D35084"/>
    <w:rsid w:val="00ED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BAC91D"/>
  <w15:chartTrackingRefBased/>
  <w15:docId w15:val="{222E26D6-B314-B746-86A6-057130CF7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6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1</cp:revision>
  <dcterms:created xsi:type="dcterms:W3CDTF">2021-01-13T19:20:00Z</dcterms:created>
  <dcterms:modified xsi:type="dcterms:W3CDTF">2021-01-13T19:34:00Z</dcterms:modified>
</cp:coreProperties>
</file>